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50622EE" w:rsidP="350622EE" w:rsidRDefault="350622EE" w14:paraId="26DB61B7" w14:textId="4A3D253B">
      <w:pPr>
        <w:spacing w:after="160" w:line="259" w:lineRule="auto"/>
        <w:jc w:val="both"/>
        <w:rPr>
          <w:rFonts w:ascii="Calibri" w:hAnsi="Calibri" w:eastAsia="Calibri" w:cs="Calibri"/>
          <w:b w:val="0"/>
          <w:bCs w:val="0"/>
          <w:i w:val="0"/>
          <w:iCs w:val="0"/>
          <w:noProof w:val="0"/>
          <w:sz w:val="24"/>
          <w:szCs w:val="24"/>
          <w:lang w:val="nl-NL"/>
        </w:rPr>
      </w:pPr>
      <w:r w:rsidRPr="350622EE" w:rsidR="350622EE">
        <w:rPr>
          <w:rFonts w:ascii="Calibri" w:hAnsi="Calibri" w:eastAsia="Calibri" w:cs="Calibri"/>
          <w:b w:val="1"/>
          <w:bCs w:val="1"/>
          <w:i w:val="0"/>
          <w:iCs w:val="0"/>
          <w:noProof w:val="0"/>
          <w:color w:val="FF0000"/>
          <w:sz w:val="24"/>
          <w:szCs w:val="24"/>
          <w:lang w:val="nl-BE"/>
        </w:rPr>
        <w:t>BELANGRIJK BERICHT : EMBARGO TOT 26 JUNI 20 U</w:t>
      </w:r>
    </w:p>
    <w:p w:rsidR="350622EE" w:rsidP="350622EE" w:rsidRDefault="350622EE" w14:paraId="57F0F9DE" w14:textId="6C18F790">
      <w:pPr>
        <w:pStyle w:val="Standaard"/>
        <w:jc w:val="both"/>
        <w:rPr>
          <w:rFonts w:ascii="Calibri" w:hAnsi="Calibri" w:eastAsia="Calibri" w:cs="Calibri"/>
          <w:b w:val="1"/>
          <w:bCs w:val="1"/>
          <w:sz w:val="28"/>
          <w:szCs w:val="28"/>
        </w:rPr>
      </w:pPr>
    </w:p>
    <w:p w:rsidR="4EDE6F82" w:rsidP="4EDE6F82" w:rsidRDefault="4EDE6F82" w14:paraId="6CFA2BF1" w14:textId="451B68EC">
      <w:pPr>
        <w:jc w:val="both"/>
        <w:rPr>
          <w:rFonts w:ascii="Calibri" w:hAnsi="Calibri" w:eastAsia="Calibri" w:cs="Calibri"/>
          <w:sz w:val="28"/>
          <w:szCs w:val="28"/>
        </w:rPr>
      </w:pPr>
      <w:r w:rsidRPr="4EDE6F82">
        <w:rPr>
          <w:rFonts w:ascii="Calibri" w:hAnsi="Calibri" w:eastAsia="Calibri" w:cs="Calibri"/>
          <w:b/>
          <w:bCs/>
          <w:sz w:val="28"/>
          <w:szCs w:val="28"/>
        </w:rPr>
        <w:t xml:space="preserve">Winnaars </w:t>
      </w:r>
      <w:r w:rsidRPr="4EDE6F82">
        <w:rPr>
          <w:b/>
          <w:bCs/>
          <w:sz w:val="28"/>
          <w:szCs w:val="28"/>
        </w:rPr>
        <w:t>Mooiste Kaastoog 2019</w:t>
      </w:r>
      <w:r w:rsidRPr="4EDE6F82">
        <w:rPr>
          <w:rFonts w:ascii="Calibri" w:hAnsi="Calibri" w:eastAsia="Calibri" w:cs="Calibri"/>
          <w:b/>
          <w:bCs/>
          <w:sz w:val="28"/>
          <w:szCs w:val="28"/>
        </w:rPr>
        <w:t xml:space="preserve"> gelauwerd</w:t>
      </w:r>
    </w:p>
    <w:p w:rsidR="4EDE6F82" w:rsidP="0804011E" w:rsidRDefault="0804011E" w14:paraId="1E39A3E4" w14:textId="57F4B6AA">
      <w:pPr>
        <w:jc w:val="both"/>
        <w:rPr>
          <w:rFonts w:ascii="Calibri" w:hAnsi="Calibri" w:eastAsia="Times New Roman" w:cs="Calibri"/>
          <w:i/>
          <w:iCs/>
          <w:color w:val="000000" w:themeColor="text1"/>
          <w:sz w:val="24"/>
          <w:szCs w:val="24"/>
          <w:lang w:eastAsia="nl-BE"/>
        </w:rPr>
      </w:pPr>
      <w:r w:rsidRPr="0804011E">
        <w:rPr>
          <w:rFonts w:ascii="Calibri" w:hAnsi="Calibri" w:eastAsia="Calibri" w:cs="Calibri"/>
          <w:i/>
          <w:iCs/>
          <w:sz w:val="24"/>
          <w:szCs w:val="24"/>
        </w:rPr>
        <w:t xml:space="preserve">Op 26 juni werden de winnaars van de </w:t>
      </w:r>
      <w:r w:rsidRPr="0804011E">
        <w:rPr>
          <w:i/>
          <w:iCs/>
          <w:sz w:val="24"/>
          <w:szCs w:val="24"/>
        </w:rPr>
        <w:t>Mooiste Kaastoog 2019</w:t>
      </w:r>
      <w:r w:rsidRPr="0804011E">
        <w:rPr>
          <w:rFonts w:ascii="Calibri" w:hAnsi="Calibri" w:eastAsia="Calibri" w:cs="Calibri"/>
          <w:i/>
          <w:iCs/>
          <w:sz w:val="24"/>
          <w:szCs w:val="24"/>
        </w:rPr>
        <w:t xml:space="preserve"> gelauwerd.  Het betreft </w:t>
      </w:r>
      <w:r w:rsidRPr="0804011E">
        <w:rPr>
          <w:i/>
          <w:iCs/>
          <w:sz w:val="24"/>
          <w:szCs w:val="24"/>
        </w:rPr>
        <w:t xml:space="preserve">buurtsuper Spar Lichtaart, kaasspeciaalzaken </w:t>
      </w:r>
      <w:proofErr w:type="spellStart"/>
      <w:r w:rsidRPr="0804011E">
        <w:rPr>
          <w:i/>
          <w:iCs/>
          <w:sz w:val="24"/>
          <w:szCs w:val="24"/>
        </w:rPr>
        <w:t>Grappe</w:t>
      </w:r>
      <w:proofErr w:type="spellEnd"/>
      <w:r w:rsidRPr="0804011E">
        <w:rPr>
          <w:i/>
          <w:iCs/>
          <w:sz w:val="24"/>
          <w:szCs w:val="24"/>
        </w:rPr>
        <w:t xml:space="preserve"> de </w:t>
      </w:r>
      <w:proofErr w:type="spellStart"/>
      <w:r w:rsidRPr="0804011E">
        <w:rPr>
          <w:i/>
          <w:iCs/>
          <w:sz w:val="24"/>
          <w:szCs w:val="24"/>
        </w:rPr>
        <w:t>Raisins</w:t>
      </w:r>
      <w:proofErr w:type="spellEnd"/>
      <w:r w:rsidRPr="0804011E">
        <w:rPr>
          <w:i/>
          <w:iCs/>
          <w:sz w:val="24"/>
          <w:szCs w:val="24"/>
        </w:rPr>
        <w:t xml:space="preserve"> in Knokke-Heist, Hilde Kaasboetiek in Deinze en Le Herve du Vieux </w:t>
      </w:r>
      <w:proofErr w:type="spellStart"/>
      <w:r w:rsidRPr="0804011E">
        <w:rPr>
          <w:i/>
          <w:iCs/>
          <w:sz w:val="24"/>
          <w:szCs w:val="24"/>
        </w:rPr>
        <w:t>Moulin</w:t>
      </w:r>
      <w:proofErr w:type="spellEnd"/>
      <w:r w:rsidRPr="0804011E">
        <w:rPr>
          <w:i/>
          <w:iCs/>
          <w:sz w:val="24"/>
          <w:szCs w:val="24"/>
        </w:rPr>
        <w:t xml:space="preserve"> uit Herve. De wedstrijd is een onderdeel van </w:t>
      </w:r>
      <w:r w:rsidRPr="0804011E">
        <w:rPr>
          <w:rFonts w:ascii="Calibri" w:hAnsi="Calibri" w:eastAsia="Calibri" w:cs="Calibri"/>
          <w:i/>
          <w:iCs/>
          <w:sz w:val="24"/>
          <w:szCs w:val="24"/>
        </w:rPr>
        <w:t xml:space="preserve">de Beste </w:t>
      </w:r>
      <w:proofErr w:type="spellStart"/>
      <w:r w:rsidRPr="0804011E">
        <w:rPr>
          <w:rFonts w:ascii="Calibri" w:hAnsi="Calibri" w:eastAsia="Calibri" w:cs="Calibri"/>
          <w:i/>
          <w:iCs/>
          <w:sz w:val="24"/>
          <w:szCs w:val="24"/>
        </w:rPr>
        <w:t>Versspecialist</w:t>
      </w:r>
      <w:proofErr w:type="spellEnd"/>
      <w:r w:rsidRPr="0804011E">
        <w:rPr>
          <w:rFonts w:ascii="Calibri" w:hAnsi="Calibri" w:eastAsia="Calibri" w:cs="Calibri"/>
          <w:i/>
          <w:iCs/>
          <w:sz w:val="24"/>
          <w:szCs w:val="24"/>
        </w:rPr>
        <w:t xml:space="preserve"> 2019 en is een initiatief van VLAM.  Alle zelfstandige buurtsupers, speciaalzaken en marktkramers konden deelnemen.</w:t>
      </w:r>
      <w:r w:rsidRPr="0804011E">
        <w:rPr>
          <w:b/>
          <w:bCs/>
          <w:sz w:val="28"/>
          <w:szCs w:val="28"/>
        </w:rPr>
        <w:t xml:space="preserve"> </w:t>
      </w:r>
    </w:p>
    <w:p w:rsidRPr="00086300" w:rsidR="005B520B" w:rsidP="4EDE6F82" w:rsidRDefault="4EDE6F82" w14:paraId="088AA93D" w14:textId="39A04EC9">
      <w:pPr>
        <w:jc w:val="both"/>
        <w:rPr>
          <w:sz w:val="24"/>
          <w:szCs w:val="24"/>
        </w:rPr>
      </w:pPr>
      <w:r w:rsidRPr="4EDE6F82">
        <w:rPr>
          <w:sz w:val="24"/>
          <w:szCs w:val="24"/>
        </w:rPr>
        <w:t xml:space="preserve">Een uitnodigende </w:t>
      </w:r>
      <w:proofErr w:type="spellStart"/>
      <w:r w:rsidRPr="4EDE6F82">
        <w:rPr>
          <w:sz w:val="24"/>
          <w:szCs w:val="24"/>
        </w:rPr>
        <w:t>versrayon</w:t>
      </w:r>
      <w:proofErr w:type="spellEnd"/>
      <w:r w:rsidRPr="4EDE6F82">
        <w:rPr>
          <w:sz w:val="24"/>
          <w:szCs w:val="24"/>
        </w:rPr>
        <w:t xml:space="preserve"> is het beste lokmiddel voor een zelfstandige zaak, want consumenten associëren kwalitatieve versproducten met een kwaliteitsvolle zaak. Met een aantrekkelijke </w:t>
      </w:r>
      <w:proofErr w:type="spellStart"/>
      <w:r w:rsidRPr="4EDE6F82">
        <w:rPr>
          <w:sz w:val="24"/>
          <w:szCs w:val="24"/>
        </w:rPr>
        <w:t>versrayon</w:t>
      </w:r>
      <w:proofErr w:type="spellEnd"/>
      <w:r w:rsidRPr="4EDE6F82">
        <w:rPr>
          <w:sz w:val="24"/>
          <w:szCs w:val="24"/>
        </w:rPr>
        <w:t xml:space="preserve"> krik je dus meteen het imago op van je hele winkel. En door producten van bij ons in de kijker te zetten, speel je bovendien in op de groeiende vraag van consumenten naar lokale producten.</w:t>
      </w:r>
    </w:p>
    <w:p w:rsidRPr="00086300" w:rsidR="000E7F8F" w:rsidP="00C52808" w:rsidRDefault="00F31BFE" w14:paraId="7418D0F3" w14:textId="383C9E1E">
      <w:pPr>
        <w:jc w:val="both"/>
        <w:rPr>
          <w:sz w:val="24"/>
          <w:szCs w:val="24"/>
        </w:rPr>
      </w:pPr>
      <w:r w:rsidRPr="00086300">
        <w:rPr>
          <w:sz w:val="24"/>
          <w:szCs w:val="24"/>
        </w:rPr>
        <w:t>Met d</w:t>
      </w:r>
      <w:r w:rsidRPr="00086300" w:rsidR="00C82072">
        <w:rPr>
          <w:sz w:val="24"/>
          <w:szCs w:val="24"/>
        </w:rPr>
        <w:t xml:space="preserve">e </w:t>
      </w:r>
      <w:r w:rsidRPr="00086300" w:rsidR="00ED6865">
        <w:rPr>
          <w:sz w:val="24"/>
          <w:szCs w:val="24"/>
        </w:rPr>
        <w:t>wedstrijd ‘</w:t>
      </w:r>
      <w:r w:rsidRPr="00086300" w:rsidR="00587A1D">
        <w:rPr>
          <w:sz w:val="24"/>
          <w:szCs w:val="24"/>
        </w:rPr>
        <w:t>De Mooiste Kaastoog’</w:t>
      </w:r>
      <w:r w:rsidRPr="00086300">
        <w:rPr>
          <w:sz w:val="24"/>
          <w:szCs w:val="24"/>
        </w:rPr>
        <w:t xml:space="preserve"> wil</w:t>
      </w:r>
      <w:r w:rsidRPr="00086300" w:rsidR="00587A1D">
        <w:rPr>
          <w:sz w:val="24"/>
          <w:szCs w:val="24"/>
        </w:rPr>
        <w:t xml:space="preserve">len </w:t>
      </w:r>
      <w:r w:rsidRPr="00086300">
        <w:rPr>
          <w:sz w:val="24"/>
          <w:szCs w:val="24"/>
        </w:rPr>
        <w:t>VLAM</w:t>
      </w:r>
      <w:r w:rsidRPr="00086300" w:rsidR="00587A1D">
        <w:rPr>
          <w:sz w:val="24"/>
          <w:szCs w:val="24"/>
        </w:rPr>
        <w:t xml:space="preserve"> en Kazen van bij ons</w:t>
      </w:r>
      <w:r w:rsidRPr="00086300">
        <w:rPr>
          <w:sz w:val="24"/>
          <w:szCs w:val="24"/>
        </w:rPr>
        <w:t xml:space="preserve"> </w:t>
      </w:r>
      <w:proofErr w:type="spellStart"/>
      <w:r w:rsidRPr="00086300" w:rsidR="000E7F8F">
        <w:rPr>
          <w:sz w:val="24"/>
          <w:szCs w:val="24"/>
        </w:rPr>
        <w:t>versverantwoordelijken</w:t>
      </w:r>
      <w:proofErr w:type="spellEnd"/>
      <w:r w:rsidRPr="00086300" w:rsidR="000E7F8F">
        <w:rPr>
          <w:sz w:val="24"/>
          <w:szCs w:val="24"/>
        </w:rPr>
        <w:t xml:space="preserve"> </w:t>
      </w:r>
      <w:r w:rsidRPr="00086300" w:rsidR="00C523D7">
        <w:rPr>
          <w:sz w:val="24"/>
          <w:szCs w:val="24"/>
        </w:rPr>
        <w:t xml:space="preserve">en hun team </w:t>
      </w:r>
      <w:r w:rsidRPr="00086300" w:rsidR="001D73E9">
        <w:rPr>
          <w:sz w:val="24"/>
          <w:szCs w:val="24"/>
        </w:rPr>
        <w:t xml:space="preserve">hiervoor </w:t>
      </w:r>
      <w:r w:rsidRPr="00086300" w:rsidR="00ED6865">
        <w:rPr>
          <w:sz w:val="24"/>
          <w:szCs w:val="24"/>
        </w:rPr>
        <w:t xml:space="preserve">motiveren </w:t>
      </w:r>
      <w:r w:rsidRPr="00086300" w:rsidR="000E7F8F">
        <w:rPr>
          <w:sz w:val="24"/>
          <w:szCs w:val="24"/>
        </w:rPr>
        <w:t>en hen belonen voor hun dagelijkse inspanningen</w:t>
      </w:r>
      <w:r w:rsidRPr="00086300" w:rsidR="00587A1D">
        <w:rPr>
          <w:sz w:val="24"/>
          <w:szCs w:val="24"/>
        </w:rPr>
        <w:t xml:space="preserve"> om de Kazen van bij ons in de kijker te zetten.</w:t>
      </w:r>
    </w:p>
    <w:p w:rsidRPr="00086300" w:rsidR="000E7F8F" w:rsidP="00C52808" w:rsidRDefault="00EA13B1" w14:paraId="7714E6EC" w14:textId="2E337C05">
      <w:pPr>
        <w:jc w:val="both"/>
        <w:rPr>
          <w:b/>
          <w:sz w:val="24"/>
          <w:szCs w:val="24"/>
        </w:rPr>
      </w:pPr>
      <w:r w:rsidRPr="00086300">
        <w:rPr>
          <w:b/>
          <w:sz w:val="24"/>
          <w:szCs w:val="24"/>
        </w:rPr>
        <w:t>Verloop van de wedstrijd</w:t>
      </w:r>
    </w:p>
    <w:p w:rsidRPr="00086300" w:rsidR="00097BEB" w:rsidP="00C52808" w:rsidRDefault="004E07A1" w14:paraId="63809363" w14:textId="38B3963D">
      <w:pPr>
        <w:jc w:val="both"/>
        <w:rPr>
          <w:sz w:val="24"/>
          <w:szCs w:val="24"/>
        </w:rPr>
      </w:pPr>
      <w:r w:rsidRPr="00086300">
        <w:rPr>
          <w:sz w:val="24"/>
          <w:szCs w:val="24"/>
        </w:rPr>
        <w:t>De deelnemers van de wedstrijd kregen van 27</w:t>
      </w:r>
      <w:r w:rsidRPr="00086300" w:rsidR="00D51E68">
        <w:rPr>
          <w:sz w:val="24"/>
          <w:szCs w:val="24"/>
        </w:rPr>
        <w:t xml:space="preserve"> maart tot en met 1 mei ’19 de tijd om hun kandidatuur in te dienen via de website </w:t>
      </w:r>
      <w:hyperlink w:history="1" r:id="rId11">
        <w:r w:rsidRPr="00086300" w:rsidR="00D51E68">
          <w:rPr>
            <w:rStyle w:val="Hyperlink"/>
            <w:sz w:val="24"/>
            <w:szCs w:val="24"/>
          </w:rPr>
          <w:t>www.besteversspecialist.be</w:t>
        </w:r>
      </w:hyperlink>
      <w:r w:rsidRPr="00086300" w:rsidR="00D51E68">
        <w:rPr>
          <w:sz w:val="24"/>
          <w:szCs w:val="24"/>
        </w:rPr>
        <w:t xml:space="preserve">. </w:t>
      </w:r>
      <w:r w:rsidRPr="00086300" w:rsidR="0085107F">
        <w:rPr>
          <w:sz w:val="24"/>
          <w:szCs w:val="24"/>
        </w:rPr>
        <w:t xml:space="preserve">Een </w:t>
      </w:r>
      <w:proofErr w:type="spellStart"/>
      <w:r w:rsidRPr="00086300" w:rsidR="0085107F">
        <w:rPr>
          <w:sz w:val="24"/>
          <w:szCs w:val="24"/>
        </w:rPr>
        <w:t>expertenjury</w:t>
      </w:r>
      <w:proofErr w:type="spellEnd"/>
      <w:r w:rsidRPr="00086300" w:rsidR="0085107F">
        <w:rPr>
          <w:sz w:val="24"/>
          <w:szCs w:val="24"/>
        </w:rPr>
        <w:t xml:space="preserve"> beoordeelde d</w:t>
      </w:r>
      <w:r w:rsidRPr="00086300" w:rsidR="005E18E9">
        <w:rPr>
          <w:sz w:val="24"/>
          <w:szCs w:val="24"/>
        </w:rPr>
        <w:t xml:space="preserve">e kandidaturen. </w:t>
      </w:r>
      <w:r w:rsidRPr="00086300" w:rsidR="00532BCB">
        <w:rPr>
          <w:sz w:val="24"/>
          <w:szCs w:val="24"/>
        </w:rPr>
        <w:t>Wie</w:t>
      </w:r>
      <w:r w:rsidRPr="00086300" w:rsidR="00956C68">
        <w:rPr>
          <w:sz w:val="24"/>
          <w:szCs w:val="24"/>
        </w:rPr>
        <w:t xml:space="preserve"> naar de volgende ronde</w:t>
      </w:r>
      <w:r w:rsidRPr="00086300" w:rsidR="00532BCB">
        <w:rPr>
          <w:sz w:val="24"/>
          <w:szCs w:val="24"/>
        </w:rPr>
        <w:t xml:space="preserve"> mocht,</w:t>
      </w:r>
      <w:r w:rsidRPr="00086300" w:rsidR="00956C68">
        <w:rPr>
          <w:sz w:val="24"/>
          <w:szCs w:val="24"/>
        </w:rPr>
        <w:t xml:space="preserve"> </w:t>
      </w:r>
      <w:r w:rsidRPr="00086300" w:rsidR="00532BCB">
        <w:rPr>
          <w:sz w:val="24"/>
          <w:szCs w:val="24"/>
        </w:rPr>
        <w:t>kreeg</w:t>
      </w:r>
      <w:r w:rsidRPr="00086300" w:rsidR="00956C68">
        <w:rPr>
          <w:sz w:val="24"/>
          <w:szCs w:val="24"/>
        </w:rPr>
        <w:t xml:space="preserve"> een </w:t>
      </w:r>
      <w:proofErr w:type="spellStart"/>
      <w:r w:rsidRPr="00086300" w:rsidR="00956C68">
        <w:rPr>
          <w:sz w:val="24"/>
          <w:szCs w:val="24"/>
        </w:rPr>
        <w:t>mystery</w:t>
      </w:r>
      <w:proofErr w:type="spellEnd"/>
      <w:r w:rsidRPr="00086300" w:rsidR="00956C68">
        <w:rPr>
          <w:sz w:val="24"/>
          <w:szCs w:val="24"/>
        </w:rPr>
        <w:t xml:space="preserve"> shopper over de vloer. </w:t>
      </w:r>
      <w:r w:rsidRPr="00086300" w:rsidR="005E3C03">
        <w:rPr>
          <w:sz w:val="24"/>
          <w:szCs w:val="24"/>
        </w:rPr>
        <w:t xml:space="preserve">Het eindoordeel was in handen van </w:t>
      </w:r>
      <w:r w:rsidRPr="00086300" w:rsidR="00532BCB">
        <w:rPr>
          <w:sz w:val="24"/>
          <w:szCs w:val="24"/>
        </w:rPr>
        <w:t xml:space="preserve">de </w:t>
      </w:r>
      <w:proofErr w:type="spellStart"/>
      <w:r w:rsidRPr="00086300" w:rsidR="00D36FA4">
        <w:rPr>
          <w:sz w:val="24"/>
          <w:szCs w:val="24"/>
        </w:rPr>
        <w:t>expertenjury</w:t>
      </w:r>
      <w:proofErr w:type="spellEnd"/>
      <w:r w:rsidRPr="00086300" w:rsidR="005E3C03">
        <w:rPr>
          <w:sz w:val="24"/>
          <w:szCs w:val="24"/>
        </w:rPr>
        <w:t xml:space="preserve">. Zij </w:t>
      </w:r>
      <w:r w:rsidRPr="00086300" w:rsidR="00D36FA4">
        <w:rPr>
          <w:sz w:val="24"/>
          <w:szCs w:val="24"/>
        </w:rPr>
        <w:t>bezochten zelf de</w:t>
      </w:r>
      <w:r w:rsidRPr="00086300" w:rsidR="005E3C03">
        <w:rPr>
          <w:sz w:val="24"/>
          <w:szCs w:val="24"/>
        </w:rPr>
        <w:t xml:space="preserve"> finalisten </w:t>
      </w:r>
      <w:r w:rsidRPr="00086300" w:rsidR="00D36FA4">
        <w:rPr>
          <w:sz w:val="24"/>
          <w:szCs w:val="24"/>
        </w:rPr>
        <w:t xml:space="preserve">en kozen </w:t>
      </w:r>
      <w:r w:rsidRPr="00086300" w:rsidR="005E3C03">
        <w:rPr>
          <w:sz w:val="24"/>
          <w:szCs w:val="24"/>
        </w:rPr>
        <w:t>de uiteindelijke</w:t>
      </w:r>
      <w:r w:rsidR="00E43120">
        <w:rPr>
          <w:sz w:val="24"/>
          <w:szCs w:val="24"/>
        </w:rPr>
        <w:t xml:space="preserve"> vier</w:t>
      </w:r>
      <w:r w:rsidRPr="00086300" w:rsidR="005E3C03">
        <w:rPr>
          <w:sz w:val="24"/>
          <w:szCs w:val="24"/>
        </w:rPr>
        <w:t xml:space="preserve"> winnaars van Mooiste Kaastoog</w:t>
      </w:r>
      <w:r w:rsidRPr="00086300" w:rsidR="00795F0C">
        <w:rPr>
          <w:sz w:val="24"/>
          <w:szCs w:val="24"/>
        </w:rPr>
        <w:t xml:space="preserve"> </w:t>
      </w:r>
      <w:r w:rsidRPr="00086300" w:rsidR="005E3C03">
        <w:rPr>
          <w:sz w:val="24"/>
          <w:szCs w:val="24"/>
        </w:rPr>
        <w:t>2019.</w:t>
      </w:r>
      <w:r w:rsidR="00E43120">
        <w:rPr>
          <w:sz w:val="24"/>
          <w:szCs w:val="24"/>
        </w:rPr>
        <w:t xml:space="preserve"> </w:t>
      </w:r>
    </w:p>
    <w:p w:rsidRPr="00086300" w:rsidR="00097BEB" w:rsidP="00C52808" w:rsidRDefault="00097BEB" w14:paraId="43FC7B99" w14:textId="6BABBFC3">
      <w:pPr>
        <w:jc w:val="both"/>
        <w:rPr>
          <w:sz w:val="24"/>
          <w:szCs w:val="24"/>
        </w:rPr>
      </w:pPr>
      <w:r w:rsidRPr="00086300">
        <w:rPr>
          <w:sz w:val="24"/>
          <w:szCs w:val="24"/>
        </w:rPr>
        <w:t xml:space="preserve">De kandidaten </w:t>
      </w:r>
      <w:r w:rsidR="00D96583">
        <w:rPr>
          <w:sz w:val="24"/>
          <w:szCs w:val="24"/>
        </w:rPr>
        <w:t xml:space="preserve">van de Mooiste Kaastoog </w:t>
      </w:r>
      <w:r w:rsidRPr="00086300">
        <w:rPr>
          <w:sz w:val="24"/>
          <w:szCs w:val="24"/>
        </w:rPr>
        <w:t xml:space="preserve">werden voornamelijk beoordeeld op </w:t>
      </w:r>
      <w:r w:rsidR="00942761">
        <w:rPr>
          <w:sz w:val="24"/>
          <w:szCs w:val="24"/>
        </w:rPr>
        <w:t xml:space="preserve">de aantrekkelijkheid van hun rayon en hun </w:t>
      </w:r>
      <w:r w:rsidRPr="00086300">
        <w:rPr>
          <w:sz w:val="24"/>
          <w:szCs w:val="24"/>
        </w:rPr>
        <w:t xml:space="preserve">aanbod van </w:t>
      </w:r>
      <w:r w:rsidRPr="00086300" w:rsidR="00B27445">
        <w:rPr>
          <w:sz w:val="24"/>
          <w:szCs w:val="24"/>
        </w:rPr>
        <w:t>Belgische kazen.</w:t>
      </w:r>
      <w:r w:rsidR="00E43120">
        <w:rPr>
          <w:sz w:val="24"/>
          <w:szCs w:val="24"/>
        </w:rPr>
        <w:t xml:space="preserve"> </w:t>
      </w:r>
    </w:p>
    <w:p w:rsidRPr="00086300" w:rsidR="005E3C03" w:rsidP="4EDE6F82" w:rsidRDefault="4EDE6F82" w14:paraId="6A93AC8E" w14:textId="3CF5874D">
      <w:pPr>
        <w:jc w:val="both"/>
        <w:rPr>
          <w:sz w:val="24"/>
          <w:szCs w:val="24"/>
        </w:rPr>
      </w:pPr>
      <w:r w:rsidRPr="4EDE6F82">
        <w:rPr>
          <w:sz w:val="24"/>
          <w:szCs w:val="24"/>
        </w:rPr>
        <w:t>Alle finalisten werden op 26 juni uitgenodigd voor het Buurtsuperfeest, waar ook de prijsuitreiking plaatsvond.</w:t>
      </w:r>
    </w:p>
    <w:p w:rsidRPr="00086300" w:rsidR="005E3C03" w:rsidP="00C52808" w:rsidRDefault="005E3C03" w14:paraId="426720F4" w14:textId="1F33A64F">
      <w:pPr>
        <w:jc w:val="both"/>
        <w:rPr>
          <w:sz w:val="24"/>
          <w:szCs w:val="24"/>
        </w:rPr>
      </w:pPr>
      <w:r w:rsidRPr="00086300">
        <w:rPr>
          <w:b/>
          <w:sz w:val="24"/>
          <w:szCs w:val="24"/>
        </w:rPr>
        <w:t>Prijzenpakket</w:t>
      </w:r>
    </w:p>
    <w:p w:rsidRPr="00086300" w:rsidR="00654F33" w:rsidP="093B9BD7" w:rsidRDefault="093B9BD7" w14:paraId="0A51178D" w14:textId="1004C47D">
      <w:pPr>
        <w:jc w:val="both"/>
        <w:rPr>
          <w:sz w:val="24"/>
          <w:szCs w:val="24"/>
        </w:rPr>
      </w:pPr>
      <w:r w:rsidRPr="093B9BD7">
        <w:rPr>
          <w:sz w:val="24"/>
          <w:szCs w:val="24"/>
        </w:rPr>
        <w:t>Elke winnaar in de categorie De Mooiste Kaastoog, kreeg een cheque van 1.000 euro, een winkelreportage in Buurtsuper.be-magazine en fijne extra’s zoals exclusieve schorten en een professioneel kaasmes.</w:t>
      </w:r>
    </w:p>
    <w:p w:rsidRPr="00086300" w:rsidR="00771A9E" w:rsidP="00C52808" w:rsidRDefault="00045D5F" w14:paraId="09311384" w14:textId="3AF38386">
      <w:pPr>
        <w:jc w:val="both"/>
        <w:rPr>
          <w:b/>
          <w:sz w:val="24"/>
          <w:szCs w:val="24"/>
        </w:rPr>
      </w:pPr>
      <w:r w:rsidRPr="00086300">
        <w:rPr>
          <w:b/>
          <w:sz w:val="24"/>
          <w:szCs w:val="24"/>
        </w:rPr>
        <w:t xml:space="preserve">De </w:t>
      </w:r>
      <w:r w:rsidRPr="00086300" w:rsidR="00AA4522">
        <w:rPr>
          <w:b/>
          <w:sz w:val="24"/>
          <w:szCs w:val="24"/>
        </w:rPr>
        <w:t>winnaars</w:t>
      </w:r>
    </w:p>
    <w:p w:rsidR="0025296A" w:rsidP="0025296A" w:rsidRDefault="009220B9" w14:paraId="2934115A" w14:textId="7BBFB7F6">
      <w:pPr>
        <w:jc w:val="both"/>
        <w:rPr>
          <w:rFonts w:ascii="Calibri" w:hAnsi="Calibri" w:eastAsia="Times New Roman" w:cs="Calibri"/>
          <w:color w:val="000000"/>
          <w:sz w:val="24"/>
          <w:szCs w:val="24"/>
          <w:lang w:eastAsia="nl-BE"/>
        </w:rPr>
      </w:pPr>
      <w:r>
        <w:rPr>
          <w:sz w:val="24"/>
          <w:szCs w:val="24"/>
        </w:rPr>
        <w:t>De</w:t>
      </w:r>
      <w:r w:rsidRPr="00086300" w:rsidR="004D6E3C">
        <w:rPr>
          <w:sz w:val="24"/>
          <w:szCs w:val="24"/>
        </w:rPr>
        <w:t xml:space="preserve"> vier winnaars</w:t>
      </w:r>
      <w:r w:rsidRPr="00086300" w:rsidR="00E4337C">
        <w:rPr>
          <w:sz w:val="24"/>
          <w:szCs w:val="24"/>
        </w:rPr>
        <w:t>, drie Vlaamse en één Waalse</w:t>
      </w:r>
      <w:r>
        <w:rPr>
          <w:rFonts w:ascii="Calibri" w:hAnsi="Calibri" w:eastAsia="Times New Roman" w:cs="Calibri"/>
          <w:color w:val="000000"/>
          <w:sz w:val="24"/>
          <w:szCs w:val="24"/>
          <w:lang w:eastAsia="nl-BE"/>
        </w:rPr>
        <w:t>,</w:t>
      </w:r>
      <w:r w:rsidR="0025296A">
        <w:rPr>
          <w:rFonts w:ascii="Calibri" w:hAnsi="Calibri" w:eastAsia="Times New Roman" w:cs="Calibri"/>
          <w:color w:val="000000"/>
          <w:sz w:val="24"/>
          <w:szCs w:val="24"/>
          <w:lang w:eastAsia="nl-BE"/>
        </w:rPr>
        <w:t xml:space="preserve"> </w:t>
      </w:r>
      <w:r w:rsidR="0025296A">
        <w:rPr>
          <w:sz w:val="24"/>
          <w:szCs w:val="24"/>
        </w:rPr>
        <w:t>zijn b</w:t>
      </w:r>
      <w:r w:rsidRPr="00086300" w:rsidR="0025296A">
        <w:rPr>
          <w:sz w:val="24"/>
          <w:szCs w:val="24"/>
        </w:rPr>
        <w:t>uurtsuper Spar Lichtaart</w:t>
      </w:r>
      <w:r w:rsidR="0025296A">
        <w:rPr>
          <w:sz w:val="24"/>
          <w:szCs w:val="24"/>
        </w:rPr>
        <w:t xml:space="preserve">, kaasspeciaalzaken </w:t>
      </w:r>
      <w:proofErr w:type="spellStart"/>
      <w:r w:rsidR="0025296A">
        <w:rPr>
          <w:sz w:val="24"/>
          <w:szCs w:val="24"/>
        </w:rPr>
        <w:t>Grappe</w:t>
      </w:r>
      <w:proofErr w:type="spellEnd"/>
      <w:r w:rsidR="0025296A">
        <w:rPr>
          <w:sz w:val="24"/>
          <w:szCs w:val="24"/>
        </w:rPr>
        <w:t xml:space="preserve"> de </w:t>
      </w:r>
      <w:proofErr w:type="spellStart"/>
      <w:r w:rsidR="0025296A">
        <w:rPr>
          <w:sz w:val="24"/>
          <w:szCs w:val="24"/>
        </w:rPr>
        <w:t>Raisins</w:t>
      </w:r>
      <w:proofErr w:type="spellEnd"/>
      <w:r w:rsidR="0025296A">
        <w:rPr>
          <w:sz w:val="24"/>
          <w:szCs w:val="24"/>
        </w:rPr>
        <w:t xml:space="preserve">, Hilde Kaasboetiek en Le Herve du Vieux </w:t>
      </w:r>
      <w:proofErr w:type="spellStart"/>
      <w:r w:rsidR="0025296A">
        <w:rPr>
          <w:sz w:val="24"/>
          <w:szCs w:val="24"/>
        </w:rPr>
        <w:t>Moulin</w:t>
      </w:r>
      <w:proofErr w:type="spellEnd"/>
      <w:r w:rsidR="0025296A">
        <w:rPr>
          <w:sz w:val="24"/>
          <w:szCs w:val="24"/>
        </w:rPr>
        <w:t>.</w:t>
      </w:r>
    </w:p>
    <w:p w:rsidRPr="0025296A" w:rsidR="009220B9" w:rsidP="00C52808" w:rsidRDefault="00956958" w14:paraId="6FB3E71A" w14:textId="052B640A">
      <w:pPr>
        <w:jc w:val="both"/>
        <w:rPr>
          <w:rFonts w:ascii="Calibri" w:hAnsi="Calibri" w:eastAsia="Times New Roman" w:cs="Calibri"/>
          <w:color w:val="000000"/>
          <w:sz w:val="24"/>
          <w:szCs w:val="24"/>
          <w:lang w:eastAsia="nl-BE"/>
        </w:rPr>
      </w:pPr>
      <w:r>
        <w:rPr>
          <w:rFonts w:ascii="Calibri" w:hAnsi="Calibri" w:eastAsia="Times New Roman" w:cs="Calibri"/>
          <w:color w:val="000000"/>
          <w:sz w:val="24"/>
          <w:szCs w:val="24"/>
          <w:lang w:eastAsia="nl-BE"/>
        </w:rPr>
        <w:t>Zij leverden</w:t>
      </w:r>
      <w:r w:rsidRPr="00086300" w:rsidR="009220B9">
        <w:rPr>
          <w:rFonts w:ascii="Calibri" w:hAnsi="Calibri" w:eastAsia="Times New Roman" w:cs="Calibri"/>
          <w:color w:val="000000"/>
          <w:sz w:val="24"/>
          <w:szCs w:val="24"/>
          <w:lang w:eastAsia="nl-BE"/>
        </w:rPr>
        <w:t xml:space="preserve"> dit jaar de sterkste inspanningen om hun kaastoog met Kazen van bij ons in de kijker te zetten en </w:t>
      </w:r>
      <w:r w:rsidR="00713CF5">
        <w:rPr>
          <w:rFonts w:ascii="Calibri" w:hAnsi="Calibri" w:eastAsia="Times New Roman" w:cs="Calibri"/>
          <w:color w:val="000000"/>
          <w:sz w:val="24"/>
          <w:szCs w:val="24"/>
          <w:lang w:eastAsia="nl-BE"/>
        </w:rPr>
        <w:t>hebben</w:t>
      </w:r>
      <w:r w:rsidRPr="00086300" w:rsidR="009220B9">
        <w:rPr>
          <w:rFonts w:ascii="Calibri" w:hAnsi="Calibri" w:eastAsia="Times New Roman" w:cs="Calibri"/>
          <w:color w:val="000000"/>
          <w:sz w:val="24"/>
          <w:szCs w:val="24"/>
          <w:lang w:eastAsia="nl-BE"/>
        </w:rPr>
        <w:t xml:space="preserve"> daarom de Mooiste Kaastoog </w:t>
      </w:r>
      <w:r w:rsidR="0074583A">
        <w:rPr>
          <w:rFonts w:ascii="Calibri" w:hAnsi="Calibri" w:eastAsia="Times New Roman" w:cs="Calibri"/>
          <w:color w:val="000000"/>
          <w:sz w:val="24"/>
          <w:szCs w:val="24"/>
          <w:lang w:eastAsia="nl-BE"/>
        </w:rPr>
        <w:t xml:space="preserve">van </w:t>
      </w:r>
      <w:r w:rsidRPr="00086300" w:rsidR="009220B9">
        <w:rPr>
          <w:rFonts w:ascii="Calibri" w:hAnsi="Calibri" w:eastAsia="Times New Roman" w:cs="Calibri"/>
          <w:color w:val="000000"/>
          <w:sz w:val="24"/>
          <w:szCs w:val="24"/>
          <w:lang w:eastAsia="nl-BE"/>
        </w:rPr>
        <w:t>2019.</w:t>
      </w:r>
    </w:p>
    <w:p w:rsidR="00D922AD" w:rsidP="63311EAA" w:rsidRDefault="63311EAA" w14:paraId="4391B869" w14:textId="3E8D8819">
      <w:pPr>
        <w:jc w:val="both"/>
        <w:rPr>
          <w:rFonts w:ascii="Calibri" w:hAnsi="Calibri" w:eastAsia="Times New Roman" w:cs="Calibri"/>
          <w:color w:val="000000" w:themeColor="text1"/>
          <w:sz w:val="24"/>
          <w:szCs w:val="24"/>
          <w:lang w:eastAsia="nl-BE"/>
        </w:rPr>
      </w:pPr>
      <w:r w:rsidRPr="63311EAA">
        <w:rPr>
          <w:rFonts w:ascii="Calibri" w:hAnsi="Calibri" w:eastAsia="Times New Roman" w:cs="Calibri"/>
          <w:color w:val="000000" w:themeColor="text1"/>
          <w:sz w:val="24"/>
          <w:szCs w:val="24"/>
          <w:lang w:eastAsia="nl-BE"/>
        </w:rPr>
        <w:t xml:space="preserve">Bij </w:t>
      </w:r>
      <w:r w:rsidRPr="63311EAA">
        <w:rPr>
          <w:rFonts w:ascii="Calibri" w:hAnsi="Calibri" w:eastAsia="Times New Roman" w:cs="Calibri"/>
          <w:b/>
          <w:bCs/>
          <w:color w:val="000000" w:themeColor="text1"/>
          <w:sz w:val="24"/>
          <w:szCs w:val="24"/>
          <w:lang w:eastAsia="nl-BE"/>
        </w:rPr>
        <w:t>Spar Lichtaart</w:t>
      </w:r>
      <w:r w:rsidRPr="63311EAA">
        <w:rPr>
          <w:rFonts w:ascii="Calibri" w:hAnsi="Calibri" w:eastAsia="Times New Roman" w:cs="Calibri"/>
          <w:color w:val="000000" w:themeColor="text1"/>
          <w:sz w:val="24"/>
          <w:szCs w:val="24"/>
          <w:lang w:eastAsia="nl-BE"/>
        </w:rPr>
        <w:t xml:space="preserve"> kan je wekelijks proeven van een Belgische kaas mét bijpassend Belgisch bier. Hun eigen label voor smaak en kwaliteit, Martha’s, werd niet toevallig vernoemd naar de moeder van deze Spar. Met haar 60 jaar vakkennis en ondersteuning van het team, blijft geen </w:t>
      </w:r>
      <w:r w:rsidRPr="63311EAA">
        <w:rPr>
          <w:rFonts w:ascii="Calibri" w:hAnsi="Calibri" w:eastAsia="Times New Roman" w:cs="Calibri"/>
          <w:color w:val="000000" w:themeColor="text1"/>
          <w:sz w:val="24"/>
          <w:szCs w:val="24"/>
          <w:lang w:eastAsia="nl-BE"/>
        </w:rPr>
        <w:lastRenderedPageBreak/>
        <w:t>enkele vraag over hun aanbod van Belgische kazen onbeantwoord. De winkel viel zelfs al eerder in de prijzen: in 2006 won de winkel de Best in Vers Award.</w:t>
      </w:r>
    </w:p>
    <w:p w:rsidR="00775A00" w:rsidP="093B9BD7" w:rsidRDefault="093B9BD7" w14:paraId="3C8AE6D3" w14:textId="0F98FD63">
      <w:pPr>
        <w:jc w:val="both"/>
        <w:rPr>
          <w:sz w:val="24"/>
          <w:szCs w:val="24"/>
        </w:rPr>
      </w:pPr>
      <w:proofErr w:type="spellStart"/>
      <w:r w:rsidRPr="093B9BD7">
        <w:rPr>
          <w:b/>
          <w:bCs/>
          <w:sz w:val="24"/>
          <w:szCs w:val="24"/>
        </w:rPr>
        <w:t>Grappe</w:t>
      </w:r>
      <w:proofErr w:type="spellEnd"/>
      <w:r w:rsidRPr="093B9BD7">
        <w:rPr>
          <w:b/>
          <w:bCs/>
          <w:sz w:val="24"/>
          <w:szCs w:val="24"/>
        </w:rPr>
        <w:t xml:space="preserve"> de </w:t>
      </w:r>
      <w:proofErr w:type="spellStart"/>
      <w:r w:rsidRPr="093B9BD7">
        <w:rPr>
          <w:b/>
          <w:bCs/>
          <w:sz w:val="24"/>
          <w:szCs w:val="24"/>
        </w:rPr>
        <w:t>Raisins</w:t>
      </w:r>
      <w:proofErr w:type="spellEnd"/>
      <w:r w:rsidRPr="093B9BD7">
        <w:rPr>
          <w:b/>
          <w:bCs/>
          <w:sz w:val="24"/>
          <w:szCs w:val="24"/>
        </w:rPr>
        <w:t xml:space="preserve"> </w:t>
      </w:r>
      <w:r w:rsidRPr="093B9BD7">
        <w:rPr>
          <w:sz w:val="24"/>
          <w:szCs w:val="24"/>
        </w:rPr>
        <w:t>in Knokke-Heist ademt Belgische kazen, die driekwart van hun aanbod vertegenwoordigen. Wekelijks staat er een andere Belgische kaas in promotie, die kan worden gedegusteerd. Elke maand organiseren de zaakvoerders Jan en Geert een eigen kaaswedstrijd met als hoofdprijs een Belgische kaasschotel. Bovendien maakt de winkel jaarlijks een eigen kaasboekje met de voorstelling van diverse Belgische kazen met aangepast recept.</w:t>
      </w:r>
    </w:p>
    <w:p w:rsidR="00775A00" w:rsidP="093B9BD7" w:rsidRDefault="093B9BD7" w14:paraId="355399FD" w14:textId="6A44B29C">
      <w:pPr>
        <w:jc w:val="both"/>
        <w:rPr>
          <w:sz w:val="24"/>
          <w:szCs w:val="24"/>
        </w:rPr>
      </w:pPr>
      <w:r w:rsidRPr="093B9BD7">
        <w:rPr>
          <w:sz w:val="24"/>
          <w:szCs w:val="24"/>
        </w:rPr>
        <w:t xml:space="preserve">Al meer dan 20 jaar is Hilde trotse zaakvoerster van </w:t>
      </w:r>
      <w:r w:rsidRPr="093B9BD7">
        <w:rPr>
          <w:b/>
          <w:bCs/>
          <w:sz w:val="24"/>
          <w:szCs w:val="24"/>
        </w:rPr>
        <w:t>Hilde Kaasboetiek</w:t>
      </w:r>
      <w:r w:rsidRPr="093B9BD7">
        <w:rPr>
          <w:sz w:val="24"/>
          <w:szCs w:val="24"/>
        </w:rPr>
        <w:t xml:space="preserve"> in Deinze. Hilde specialiseert zich in kazen die nog op de boerderij vervaardigd worden. In haar boetiek vind je een ruim assortiment van kazen, met een opvallende presentatie van Belgische kazen in een afzonderlijke kaastoog. </w:t>
      </w:r>
    </w:p>
    <w:p w:rsidR="0035505E" w:rsidP="00C52808" w:rsidRDefault="007C70E9" w14:paraId="647D5F65" w14:textId="10707774">
      <w:pPr>
        <w:jc w:val="both"/>
        <w:rPr>
          <w:rFonts w:ascii="Calibri" w:hAnsi="Calibri" w:eastAsia="Times New Roman" w:cs="Calibri"/>
          <w:color w:val="000000"/>
          <w:sz w:val="24"/>
          <w:szCs w:val="24"/>
          <w:lang w:eastAsia="nl-BE"/>
        </w:rPr>
      </w:pPr>
      <w:r>
        <w:rPr>
          <w:rFonts w:ascii="Calibri" w:hAnsi="Calibri" w:eastAsia="Times New Roman" w:cs="Calibri"/>
          <w:color w:val="000000"/>
          <w:sz w:val="24"/>
          <w:szCs w:val="24"/>
          <w:lang w:eastAsia="nl-BE"/>
        </w:rPr>
        <w:t xml:space="preserve">Zaakvoerderster </w:t>
      </w:r>
      <w:proofErr w:type="spellStart"/>
      <w:r>
        <w:rPr>
          <w:rFonts w:ascii="Calibri" w:hAnsi="Calibri" w:eastAsia="Times New Roman" w:cs="Calibri"/>
          <w:color w:val="000000"/>
          <w:sz w:val="24"/>
          <w:szCs w:val="24"/>
          <w:lang w:eastAsia="nl-BE"/>
        </w:rPr>
        <w:t>Elodie</w:t>
      </w:r>
      <w:proofErr w:type="spellEnd"/>
      <w:r>
        <w:rPr>
          <w:rFonts w:ascii="Calibri" w:hAnsi="Calibri" w:eastAsia="Times New Roman" w:cs="Calibri"/>
          <w:color w:val="000000"/>
          <w:sz w:val="24"/>
          <w:szCs w:val="24"/>
          <w:lang w:eastAsia="nl-BE"/>
        </w:rPr>
        <w:t xml:space="preserve"> en haar moeder</w:t>
      </w:r>
      <w:r w:rsidR="00CF2923">
        <w:rPr>
          <w:rFonts w:ascii="Calibri" w:hAnsi="Calibri" w:eastAsia="Times New Roman" w:cs="Calibri"/>
          <w:color w:val="000000"/>
          <w:sz w:val="24"/>
          <w:szCs w:val="24"/>
          <w:lang w:eastAsia="nl-BE"/>
        </w:rPr>
        <w:t xml:space="preserve"> runnen samen </w:t>
      </w:r>
      <w:r w:rsidRPr="00687932" w:rsidR="00704BA9">
        <w:rPr>
          <w:rFonts w:ascii="Calibri" w:hAnsi="Calibri" w:eastAsia="Times New Roman" w:cs="Calibri"/>
          <w:b/>
          <w:bCs/>
          <w:color w:val="000000"/>
          <w:sz w:val="24"/>
          <w:szCs w:val="24"/>
          <w:lang w:eastAsia="nl-BE"/>
        </w:rPr>
        <w:t xml:space="preserve">Le Herve du Vieux </w:t>
      </w:r>
      <w:proofErr w:type="spellStart"/>
      <w:r w:rsidRPr="00687932" w:rsidR="00704BA9">
        <w:rPr>
          <w:rFonts w:ascii="Calibri" w:hAnsi="Calibri" w:eastAsia="Times New Roman" w:cs="Calibri"/>
          <w:b/>
          <w:bCs/>
          <w:color w:val="000000"/>
          <w:sz w:val="24"/>
          <w:szCs w:val="24"/>
          <w:lang w:eastAsia="nl-BE"/>
        </w:rPr>
        <w:t>Moulin</w:t>
      </w:r>
      <w:proofErr w:type="spellEnd"/>
      <w:r w:rsidR="00CF2923">
        <w:rPr>
          <w:rFonts w:ascii="Calibri" w:hAnsi="Calibri" w:eastAsia="Times New Roman" w:cs="Calibri"/>
          <w:color w:val="000000"/>
          <w:sz w:val="24"/>
          <w:szCs w:val="24"/>
          <w:lang w:eastAsia="nl-BE"/>
        </w:rPr>
        <w:t xml:space="preserve"> in </w:t>
      </w:r>
      <w:proofErr w:type="spellStart"/>
      <w:r w:rsidR="00CF2923">
        <w:rPr>
          <w:rFonts w:ascii="Calibri" w:hAnsi="Calibri" w:eastAsia="Times New Roman" w:cs="Calibri"/>
          <w:color w:val="000000"/>
          <w:sz w:val="24"/>
          <w:szCs w:val="24"/>
          <w:lang w:eastAsia="nl-BE"/>
        </w:rPr>
        <w:t>Battice</w:t>
      </w:r>
      <w:proofErr w:type="spellEnd"/>
      <w:r w:rsidR="0050677F">
        <w:rPr>
          <w:rFonts w:ascii="Calibri" w:hAnsi="Calibri" w:eastAsia="Times New Roman" w:cs="Calibri"/>
          <w:color w:val="000000"/>
          <w:sz w:val="24"/>
          <w:szCs w:val="24"/>
          <w:lang w:eastAsia="nl-BE"/>
        </w:rPr>
        <w:t>.</w:t>
      </w:r>
      <w:r w:rsidR="00D94D99">
        <w:rPr>
          <w:rFonts w:ascii="Calibri" w:hAnsi="Calibri" w:eastAsia="Times New Roman" w:cs="Calibri"/>
          <w:color w:val="000000"/>
          <w:sz w:val="24"/>
          <w:szCs w:val="24"/>
          <w:lang w:eastAsia="nl-BE"/>
        </w:rPr>
        <w:t xml:space="preserve"> </w:t>
      </w:r>
      <w:proofErr w:type="spellStart"/>
      <w:r w:rsidR="00F665B8">
        <w:rPr>
          <w:rFonts w:ascii="Calibri" w:hAnsi="Calibri" w:eastAsia="Times New Roman" w:cs="Calibri"/>
          <w:color w:val="000000"/>
          <w:sz w:val="24"/>
          <w:szCs w:val="24"/>
          <w:lang w:eastAsia="nl-BE"/>
        </w:rPr>
        <w:t>Elodie</w:t>
      </w:r>
      <w:proofErr w:type="spellEnd"/>
      <w:r w:rsidR="00F665B8">
        <w:rPr>
          <w:rFonts w:ascii="Calibri" w:hAnsi="Calibri" w:eastAsia="Times New Roman" w:cs="Calibri"/>
          <w:color w:val="000000"/>
          <w:sz w:val="24"/>
          <w:szCs w:val="24"/>
          <w:lang w:eastAsia="nl-BE"/>
        </w:rPr>
        <w:t xml:space="preserve"> en haar moeder streven ernaar </w:t>
      </w:r>
      <w:r w:rsidR="00D94D99">
        <w:rPr>
          <w:rFonts w:ascii="Calibri" w:hAnsi="Calibri" w:eastAsia="Times New Roman" w:cs="Calibri"/>
          <w:color w:val="000000"/>
          <w:sz w:val="24"/>
          <w:szCs w:val="24"/>
          <w:lang w:eastAsia="nl-BE"/>
        </w:rPr>
        <w:t>de</w:t>
      </w:r>
      <w:r w:rsidR="00820E38">
        <w:rPr>
          <w:rFonts w:ascii="Calibri" w:hAnsi="Calibri" w:eastAsia="Times New Roman" w:cs="Calibri"/>
          <w:color w:val="000000"/>
          <w:sz w:val="24"/>
          <w:szCs w:val="24"/>
          <w:lang w:eastAsia="nl-BE"/>
        </w:rPr>
        <w:t xml:space="preserve"> Belgische kazen te promoten en te beschikken over een aanbod Belgische streekkazen uit elke </w:t>
      </w:r>
      <w:r w:rsidR="005045D7">
        <w:rPr>
          <w:rFonts w:ascii="Calibri" w:hAnsi="Calibri" w:eastAsia="Times New Roman" w:cs="Calibri"/>
          <w:color w:val="000000"/>
          <w:sz w:val="24"/>
          <w:szCs w:val="24"/>
          <w:lang w:eastAsia="nl-BE"/>
        </w:rPr>
        <w:t>provincie</w:t>
      </w:r>
      <w:r w:rsidR="00820E38">
        <w:rPr>
          <w:rFonts w:ascii="Calibri" w:hAnsi="Calibri" w:eastAsia="Times New Roman" w:cs="Calibri"/>
          <w:color w:val="000000"/>
          <w:sz w:val="24"/>
          <w:szCs w:val="24"/>
          <w:lang w:eastAsia="nl-BE"/>
        </w:rPr>
        <w:t>.</w:t>
      </w:r>
      <w:r w:rsidR="0050677F">
        <w:rPr>
          <w:rFonts w:ascii="Calibri" w:hAnsi="Calibri" w:eastAsia="Times New Roman" w:cs="Calibri"/>
          <w:color w:val="000000"/>
          <w:sz w:val="24"/>
          <w:szCs w:val="24"/>
          <w:lang w:eastAsia="nl-BE"/>
        </w:rPr>
        <w:t xml:space="preserve"> Ze ga</w:t>
      </w:r>
      <w:r w:rsidR="00A3150E">
        <w:rPr>
          <w:rFonts w:ascii="Calibri" w:hAnsi="Calibri" w:eastAsia="Times New Roman" w:cs="Calibri"/>
          <w:color w:val="000000"/>
          <w:sz w:val="24"/>
          <w:szCs w:val="24"/>
          <w:lang w:eastAsia="nl-BE"/>
        </w:rPr>
        <w:t>an</w:t>
      </w:r>
      <w:r w:rsidR="005045D7">
        <w:rPr>
          <w:rFonts w:ascii="Calibri" w:hAnsi="Calibri" w:eastAsia="Times New Roman" w:cs="Calibri"/>
          <w:color w:val="000000"/>
          <w:sz w:val="24"/>
          <w:szCs w:val="24"/>
          <w:lang w:eastAsia="nl-BE"/>
        </w:rPr>
        <w:t xml:space="preserve"> zelf</w:t>
      </w:r>
      <w:r w:rsidR="00A3150E">
        <w:rPr>
          <w:rFonts w:ascii="Calibri" w:hAnsi="Calibri" w:eastAsia="Times New Roman" w:cs="Calibri"/>
          <w:color w:val="000000"/>
          <w:sz w:val="24"/>
          <w:szCs w:val="24"/>
          <w:lang w:eastAsia="nl-BE"/>
        </w:rPr>
        <w:t xml:space="preserve"> </w:t>
      </w:r>
      <w:r w:rsidR="006D4D29">
        <w:rPr>
          <w:rFonts w:ascii="Calibri" w:hAnsi="Calibri" w:eastAsia="Times New Roman" w:cs="Calibri"/>
          <w:color w:val="000000"/>
          <w:sz w:val="24"/>
          <w:szCs w:val="24"/>
          <w:lang w:eastAsia="nl-BE"/>
        </w:rPr>
        <w:t>regelmatig</w:t>
      </w:r>
      <w:r w:rsidR="00A3150E">
        <w:rPr>
          <w:rFonts w:ascii="Calibri" w:hAnsi="Calibri" w:eastAsia="Times New Roman" w:cs="Calibri"/>
          <w:color w:val="000000"/>
          <w:sz w:val="24"/>
          <w:szCs w:val="24"/>
          <w:lang w:eastAsia="nl-BE"/>
        </w:rPr>
        <w:t xml:space="preserve"> op bezoek bij lokale streekproducenten in Wallonië en Vlaanderen om </w:t>
      </w:r>
      <w:r w:rsidR="003C0A70">
        <w:rPr>
          <w:rFonts w:ascii="Calibri" w:hAnsi="Calibri" w:eastAsia="Times New Roman" w:cs="Calibri"/>
          <w:color w:val="000000"/>
          <w:sz w:val="24"/>
          <w:szCs w:val="24"/>
          <w:lang w:eastAsia="nl-BE"/>
        </w:rPr>
        <w:t xml:space="preserve">hun kazen </w:t>
      </w:r>
      <w:r w:rsidR="001207EC">
        <w:rPr>
          <w:rFonts w:ascii="Calibri" w:hAnsi="Calibri" w:eastAsia="Times New Roman" w:cs="Calibri"/>
          <w:color w:val="000000"/>
          <w:sz w:val="24"/>
          <w:szCs w:val="24"/>
          <w:lang w:eastAsia="nl-BE"/>
        </w:rPr>
        <w:t>te selecteren.</w:t>
      </w:r>
    </w:p>
    <w:p w:rsidR="00F31BFE" w:rsidP="00C52808" w:rsidRDefault="00DD029A" w14:paraId="446926CF" w14:textId="26348D41">
      <w:pPr>
        <w:jc w:val="both"/>
        <w:rPr>
          <w:b/>
          <w:sz w:val="24"/>
          <w:szCs w:val="24"/>
        </w:rPr>
      </w:pPr>
      <w:r w:rsidRPr="00086300">
        <w:rPr>
          <w:b/>
          <w:sz w:val="24"/>
          <w:szCs w:val="24"/>
        </w:rPr>
        <w:t xml:space="preserve">In het </w:t>
      </w:r>
      <w:proofErr w:type="spellStart"/>
      <w:r w:rsidRPr="00086300">
        <w:rPr>
          <w:b/>
          <w:sz w:val="24"/>
          <w:szCs w:val="24"/>
        </w:rPr>
        <w:t>najaarsmagazine</w:t>
      </w:r>
      <w:proofErr w:type="spellEnd"/>
      <w:r w:rsidRPr="00086300">
        <w:rPr>
          <w:b/>
          <w:sz w:val="24"/>
          <w:szCs w:val="24"/>
        </w:rPr>
        <w:t xml:space="preserve"> van Buurtsuper.be lees je van alle winnaars een uitgebreide reportage '</w:t>
      </w:r>
      <w:r w:rsidRPr="00086300" w:rsidR="002D7277">
        <w:rPr>
          <w:b/>
          <w:sz w:val="24"/>
          <w:szCs w:val="24"/>
        </w:rPr>
        <w:t>W</w:t>
      </w:r>
      <w:r w:rsidRPr="00086300">
        <w:rPr>
          <w:b/>
          <w:sz w:val="24"/>
          <w:szCs w:val="24"/>
        </w:rPr>
        <w:t>inkel in de kijker</w:t>
      </w:r>
      <w:r w:rsidRPr="00086300" w:rsidR="00C34B9D">
        <w:rPr>
          <w:b/>
          <w:sz w:val="24"/>
          <w:szCs w:val="24"/>
        </w:rPr>
        <w:t>’</w:t>
      </w:r>
      <w:r w:rsidRPr="00086300">
        <w:rPr>
          <w:b/>
          <w:sz w:val="24"/>
          <w:szCs w:val="24"/>
        </w:rPr>
        <w:t>.</w:t>
      </w:r>
    </w:p>
    <w:p w:rsidRPr="002629AF" w:rsidR="00C9486F" w:rsidP="00C52808" w:rsidRDefault="00C9486F" w14:paraId="491BC0B8" w14:textId="48AAE320">
      <w:pPr>
        <w:jc w:val="both"/>
        <w:rPr>
          <w:i/>
          <w:iCs/>
        </w:rPr>
      </w:pPr>
      <w:r>
        <w:rPr>
          <w:i/>
          <w:iCs/>
        </w:rPr>
        <w:t xml:space="preserve">Foto’s op aanvraag via Yannick Muls, </w:t>
      </w:r>
      <w:hyperlink w:history="1" r:id="rId12">
        <w:r w:rsidRPr="00396E8C">
          <w:rPr>
            <w:rStyle w:val="Hyperlink"/>
            <w:i/>
            <w:iCs/>
          </w:rPr>
          <w:t>yannick.muls@unizo.be</w:t>
        </w:r>
      </w:hyperlink>
      <w:r>
        <w:rPr>
          <w:i/>
          <w:iCs/>
        </w:rPr>
        <w:t>.</w:t>
      </w:r>
      <w:bookmarkStart w:name="_GoBack" w:id="0"/>
      <w:bookmarkEnd w:id="0"/>
    </w:p>
    <w:sectPr w:rsidRPr="002629AF" w:rsidR="00C9486F" w:rsidSect="00D60CFC">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35" w:rsidP="00EA13B1" w:rsidRDefault="00042535" w14:paraId="198275CF" w14:textId="77777777">
      <w:pPr>
        <w:spacing w:after="0" w:line="240" w:lineRule="auto"/>
      </w:pPr>
      <w:r>
        <w:separator/>
      </w:r>
    </w:p>
  </w:endnote>
  <w:endnote w:type="continuationSeparator" w:id="0">
    <w:p w:rsidR="00042535" w:rsidP="00EA13B1" w:rsidRDefault="00042535" w14:paraId="1CAE36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35" w:rsidP="00EA13B1" w:rsidRDefault="00042535" w14:paraId="2255AF30" w14:textId="77777777">
      <w:pPr>
        <w:spacing w:after="0" w:line="240" w:lineRule="auto"/>
      </w:pPr>
      <w:r>
        <w:separator/>
      </w:r>
    </w:p>
  </w:footnote>
  <w:footnote w:type="continuationSeparator" w:id="0">
    <w:p w:rsidR="00042535" w:rsidP="00EA13B1" w:rsidRDefault="00042535" w14:paraId="2DE07C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138"/>
    <w:multiLevelType w:val="hybridMultilevel"/>
    <w:tmpl w:val="73E811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7F5D6E7D"/>
    <w:multiLevelType w:val="hybridMultilevel"/>
    <w:tmpl w:val="EDE0370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7F721DA5"/>
    <w:multiLevelType w:val="hybridMultilevel"/>
    <w:tmpl w:val="EA7653A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22"/>
    <w:rsid w:val="00011A49"/>
    <w:rsid w:val="000154F8"/>
    <w:rsid w:val="00042535"/>
    <w:rsid w:val="00045D5F"/>
    <w:rsid w:val="00086060"/>
    <w:rsid w:val="00086300"/>
    <w:rsid w:val="00090FE7"/>
    <w:rsid w:val="00096FD9"/>
    <w:rsid w:val="00097BEB"/>
    <w:rsid w:val="000A264B"/>
    <w:rsid w:val="000A499A"/>
    <w:rsid w:val="000A622D"/>
    <w:rsid w:val="000E7F8F"/>
    <w:rsid w:val="000F7FB9"/>
    <w:rsid w:val="001024C0"/>
    <w:rsid w:val="00114700"/>
    <w:rsid w:val="001207EC"/>
    <w:rsid w:val="00122801"/>
    <w:rsid w:val="0012396E"/>
    <w:rsid w:val="001420CC"/>
    <w:rsid w:val="00147F33"/>
    <w:rsid w:val="00150157"/>
    <w:rsid w:val="0017074C"/>
    <w:rsid w:val="001A7094"/>
    <w:rsid w:val="001B179E"/>
    <w:rsid w:val="001C6B99"/>
    <w:rsid w:val="001D01DA"/>
    <w:rsid w:val="001D3CBE"/>
    <w:rsid w:val="001D73E9"/>
    <w:rsid w:val="001F490C"/>
    <w:rsid w:val="001F4A29"/>
    <w:rsid w:val="001F6C25"/>
    <w:rsid w:val="002072DF"/>
    <w:rsid w:val="00213026"/>
    <w:rsid w:val="0025296A"/>
    <w:rsid w:val="002629AF"/>
    <w:rsid w:val="0027317E"/>
    <w:rsid w:val="00283B9B"/>
    <w:rsid w:val="002C4FC1"/>
    <w:rsid w:val="002D2A67"/>
    <w:rsid w:val="002D6A78"/>
    <w:rsid w:val="002D7277"/>
    <w:rsid w:val="002F2142"/>
    <w:rsid w:val="00304C5C"/>
    <w:rsid w:val="0031545D"/>
    <w:rsid w:val="00317BDE"/>
    <w:rsid w:val="00350ECD"/>
    <w:rsid w:val="0035505E"/>
    <w:rsid w:val="00356E68"/>
    <w:rsid w:val="003616DF"/>
    <w:rsid w:val="00392F40"/>
    <w:rsid w:val="003B7AFE"/>
    <w:rsid w:val="003C0A70"/>
    <w:rsid w:val="003F2B50"/>
    <w:rsid w:val="00404E8F"/>
    <w:rsid w:val="00434789"/>
    <w:rsid w:val="00450EB5"/>
    <w:rsid w:val="00477808"/>
    <w:rsid w:val="004B181C"/>
    <w:rsid w:val="004C1D35"/>
    <w:rsid w:val="004D0F6F"/>
    <w:rsid w:val="004D6E3C"/>
    <w:rsid w:val="004E07A1"/>
    <w:rsid w:val="00501E5A"/>
    <w:rsid w:val="005045D7"/>
    <w:rsid w:val="0050677F"/>
    <w:rsid w:val="00532BCB"/>
    <w:rsid w:val="00545943"/>
    <w:rsid w:val="005630F5"/>
    <w:rsid w:val="005734C7"/>
    <w:rsid w:val="00573A7B"/>
    <w:rsid w:val="00581D81"/>
    <w:rsid w:val="00581FEA"/>
    <w:rsid w:val="005856DA"/>
    <w:rsid w:val="00587A1D"/>
    <w:rsid w:val="005951EC"/>
    <w:rsid w:val="005B520B"/>
    <w:rsid w:val="005B6D9E"/>
    <w:rsid w:val="005B6E8A"/>
    <w:rsid w:val="005D603E"/>
    <w:rsid w:val="005E18E9"/>
    <w:rsid w:val="005E3C03"/>
    <w:rsid w:val="0060122D"/>
    <w:rsid w:val="00617569"/>
    <w:rsid w:val="0062582B"/>
    <w:rsid w:val="006274DF"/>
    <w:rsid w:val="00646B53"/>
    <w:rsid w:val="00652A45"/>
    <w:rsid w:val="00653318"/>
    <w:rsid w:val="00654F33"/>
    <w:rsid w:val="0065642D"/>
    <w:rsid w:val="006628B3"/>
    <w:rsid w:val="00663B58"/>
    <w:rsid w:val="00671413"/>
    <w:rsid w:val="00687932"/>
    <w:rsid w:val="00693C04"/>
    <w:rsid w:val="006A5698"/>
    <w:rsid w:val="006A5866"/>
    <w:rsid w:val="006B76DA"/>
    <w:rsid w:val="006D4D29"/>
    <w:rsid w:val="006F5586"/>
    <w:rsid w:val="00704BA9"/>
    <w:rsid w:val="007123A7"/>
    <w:rsid w:val="00713CF5"/>
    <w:rsid w:val="00720C27"/>
    <w:rsid w:val="007243A8"/>
    <w:rsid w:val="00730112"/>
    <w:rsid w:val="007315E0"/>
    <w:rsid w:val="00733B49"/>
    <w:rsid w:val="0074583A"/>
    <w:rsid w:val="00771A9E"/>
    <w:rsid w:val="00775A00"/>
    <w:rsid w:val="00781C6B"/>
    <w:rsid w:val="00782319"/>
    <w:rsid w:val="0079584A"/>
    <w:rsid w:val="00795F0C"/>
    <w:rsid w:val="007C70E9"/>
    <w:rsid w:val="007D14F5"/>
    <w:rsid w:val="007E4477"/>
    <w:rsid w:val="007F305B"/>
    <w:rsid w:val="00820E38"/>
    <w:rsid w:val="0085107F"/>
    <w:rsid w:val="008770DC"/>
    <w:rsid w:val="00881C56"/>
    <w:rsid w:val="00881FF5"/>
    <w:rsid w:val="00882ABE"/>
    <w:rsid w:val="00883B6B"/>
    <w:rsid w:val="008B134C"/>
    <w:rsid w:val="008B78EC"/>
    <w:rsid w:val="008C1739"/>
    <w:rsid w:val="008D00AC"/>
    <w:rsid w:val="008D13D0"/>
    <w:rsid w:val="008E0A0B"/>
    <w:rsid w:val="009026F2"/>
    <w:rsid w:val="009138C9"/>
    <w:rsid w:val="009220B9"/>
    <w:rsid w:val="00926BCF"/>
    <w:rsid w:val="00942761"/>
    <w:rsid w:val="00956958"/>
    <w:rsid w:val="00956C68"/>
    <w:rsid w:val="00993D87"/>
    <w:rsid w:val="009B4C96"/>
    <w:rsid w:val="009C11C2"/>
    <w:rsid w:val="009C4B9B"/>
    <w:rsid w:val="009C5D23"/>
    <w:rsid w:val="009C7DA0"/>
    <w:rsid w:val="009D2450"/>
    <w:rsid w:val="009D2EC2"/>
    <w:rsid w:val="009F3CDE"/>
    <w:rsid w:val="00A24E12"/>
    <w:rsid w:val="00A3150E"/>
    <w:rsid w:val="00A457F8"/>
    <w:rsid w:val="00A4664C"/>
    <w:rsid w:val="00A803CF"/>
    <w:rsid w:val="00AA2467"/>
    <w:rsid w:val="00AA4522"/>
    <w:rsid w:val="00AC547E"/>
    <w:rsid w:val="00AE5ACD"/>
    <w:rsid w:val="00AF7D90"/>
    <w:rsid w:val="00B169FD"/>
    <w:rsid w:val="00B27445"/>
    <w:rsid w:val="00B3677F"/>
    <w:rsid w:val="00B36B5D"/>
    <w:rsid w:val="00B46C47"/>
    <w:rsid w:val="00B50009"/>
    <w:rsid w:val="00B62AD8"/>
    <w:rsid w:val="00B64801"/>
    <w:rsid w:val="00B74677"/>
    <w:rsid w:val="00B766A7"/>
    <w:rsid w:val="00BA22B2"/>
    <w:rsid w:val="00BA6BB3"/>
    <w:rsid w:val="00BC0578"/>
    <w:rsid w:val="00BE204B"/>
    <w:rsid w:val="00BF4F00"/>
    <w:rsid w:val="00C34B9D"/>
    <w:rsid w:val="00C510D0"/>
    <w:rsid w:val="00C523D7"/>
    <w:rsid w:val="00C52808"/>
    <w:rsid w:val="00C54EA9"/>
    <w:rsid w:val="00C5728A"/>
    <w:rsid w:val="00C61BB0"/>
    <w:rsid w:val="00C77133"/>
    <w:rsid w:val="00C82072"/>
    <w:rsid w:val="00C9486F"/>
    <w:rsid w:val="00C9684D"/>
    <w:rsid w:val="00CA3262"/>
    <w:rsid w:val="00CB401C"/>
    <w:rsid w:val="00CC6084"/>
    <w:rsid w:val="00CD0503"/>
    <w:rsid w:val="00CF2923"/>
    <w:rsid w:val="00CF38A9"/>
    <w:rsid w:val="00D04F02"/>
    <w:rsid w:val="00D3059F"/>
    <w:rsid w:val="00D3313E"/>
    <w:rsid w:val="00D36D2D"/>
    <w:rsid w:val="00D36FA4"/>
    <w:rsid w:val="00D51E68"/>
    <w:rsid w:val="00D5382C"/>
    <w:rsid w:val="00D60CFC"/>
    <w:rsid w:val="00D756DA"/>
    <w:rsid w:val="00D91B0D"/>
    <w:rsid w:val="00D922AD"/>
    <w:rsid w:val="00D9279A"/>
    <w:rsid w:val="00D94D99"/>
    <w:rsid w:val="00D95948"/>
    <w:rsid w:val="00D96583"/>
    <w:rsid w:val="00DB1C7A"/>
    <w:rsid w:val="00DC2280"/>
    <w:rsid w:val="00DD029A"/>
    <w:rsid w:val="00DD1403"/>
    <w:rsid w:val="00DF3434"/>
    <w:rsid w:val="00DF4991"/>
    <w:rsid w:val="00DF5E90"/>
    <w:rsid w:val="00E039F6"/>
    <w:rsid w:val="00E20C28"/>
    <w:rsid w:val="00E22F22"/>
    <w:rsid w:val="00E4195F"/>
    <w:rsid w:val="00E43120"/>
    <w:rsid w:val="00E4337C"/>
    <w:rsid w:val="00EA13B1"/>
    <w:rsid w:val="00EA741C"/>
    <w:rsid w:val="00EB5694"/>
    <w:rsid w:val="00ED6865"/>
    <w:rsid w:val="00EF1FEA"/>
    <w:rsid w:val="00EF67BE"/>
    <w:rsid w:val="00EF76C9"/>
    <w:rsid w:val="00F12FD6"/>
    <w:rsid w:val="00F17F16"/>
    <w:rsid w:val="00F31676"/>
    <w:rsid w:val="00F31BFE"/>
    <w:rsid w:val="00F6147B"/>
    <w:rsid w:val="00F665B8"/>
    <w:rsid w:val="00F66D91"/>
    <w:rsid w:val="00FC2FE7"/>
    <w:rsid w:val="00FC589A"/>
    <w:rsid w:val="00FD6368"/>
    <w:rsid w:val="00FE692C"/>
    <w:rsid w:val="00FF6701"/>
    <w:rsid w:val="0804011E"/>
    <w:rsid w:val="093B9BD7"/>
    <w:rsid w:val="350622EE"/>
    <w:rsid w:val="4EDE6F82"/>
    <w:rsid w:val="63311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F0B0"/>
  <w15:chartTrackingRefBased/>
  <w15:docId w15:val="{B2E588C6-9B4C-4FF3-83E0-F798B42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E22F22"/>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adruk">
    <w:name w:val="Emphasis"/>
    <w:basedOn w:val="Standaardalinea-lettertype"/>
    <w:uiPriority w:val="20"/>
    <w:qFormat/>
    <w:rsid w:val="00E22F22"/>
    <w:rPr>
      <w:i/>
      <w:iCs/>
    </w:rPr>
  </w:style>
  <w:style w:type="character" w:styleId="Zwaar">
    <w:name w:val="Strong"/>
    <w:basedOn w:val="Standaardalinea-lettertype"/>
    <w:uiPriority w:val="22"/>
    <w:qFormat/>
    <w:rsid w:val="00E22F22"/>
    <w:rPr>
      <w:b/>
      <w:bCs/>
    </w:rPr>
  </w:style>
  <w:style w:type="character" w:styleId="Hyperlink">
    <w:name w:val="Hyperlink"/>
    <w:basedOn w:val="Standaardalinea-lettertype"/>
    <w:uiPriority w:val="99"/>
    <w:unhideWhenUsed/>
    <w:rsid w:val="00E22F22"/>
    <w:rPr>
      <w:color w:val="0000FF"/>
      <w:u w:val="single"/>
    </w:rPr>
  </w:style>
  <w:style w:type="paragraph" w:styleId="Koptekst">
    <w:name w:val="header"/>
    <w:basedOn w:val="Standaard"/>
    <w:link w:val="KoptekstChar"/>
    <w:uiPriority w:val="99"/>
    <w:unhideWhenUsed/>
    <w:rsid w:val="00EA13B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A13B1"/>
  </w:style>
  <w:style w:type="paragraph" w:styleId="Voettekst">
    <w:name w:val="footer"/>
    <w:basedOn w:val="Standaard"/>
    <w:link w:val="VoettekstChar"/>
    <w:uiPriority w:val="99"/>
    <w:unhideWhenUsed/>
    <w:rsid w:val="00EA13B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A13B1"/>
  </w:style>
  <w:style w:type="character" w:styleId="Onopgelostemelding">
    <w:name w:val="Unresolved Mention"/>
    <w:basedOn w:val="Standaardalinea-lettertype"/>
    <w:uiPriority w:val="99"/>
    <w:semiHidden/>
    <w:unhideWhenUsed/>
    <w:rsid w:val="00D51E68"/>
    <w:rPr>
      <w:color w:val="605E5C"/>
      <w:shd w:val="clear" w:color="auto" w:fill="E1DFDD"/>
    </w:rPr>
  </w:style>
  <w:style w:type="paragraph" w:styleId="Lijstalinea">
    <w:name w:val="List Paragraph"/>
    <w:basedOn w:val="Standaard"/>
    <w:uiPriority w:val="34"/>
    <w:qFormat/>
    <w:rsid w:val="00730112"/>
    <w:pPr>
      <w:ind w:left="720"/>
      <w:contextualSpacing/>
    </w:pPr>
  </w:style>
  <w:style w:type="paragraph" w:styleId="Ballontekst">
    <w:name w:val="Balloon Text"/>
    <w:basedOn w:val="Standaard"/>
    <w:link w:val="BallontekstChar"/>
    <w:uiPriority w:val="99"/>
    <w:semiHidden/>
    <w:unhideWhenUsed/>
    <w:rsid w:val="002D6A7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D6A78"/>
    <w:rPr>
      <w:rFonts w:ascii="Segoe UI" w:hAnsi="Segoe UI" w:cs="Segoe UI"/>
      <w:sz w:val="18"/>
      <w:szCs w:val="18"/>
    </w:rPr>
  </w:style>
  <w:style w:type="paragraph" w:styleId="Revisie">
    <w:name w:val="Revision"/>
    <w:hidden/>
    <w:uiPriority w:val="99"/>
    <w:semiHidden/>
    <w:rsid w:val="008D0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662">
      <w:bodyDiv w:val="1"/>
      <w:marLeft w:val="0"/>
      <w:marRight w:val="0"/>
      <w:marTop w:val="0"/>
      <w:marBottom w:val="0"/>
      <w:divBdr>
        <w:top w:val="none" w:sz="0" w:space="0" w:color="auto"/>
        <w:left w:val="none" w:sz="0" w:space="0" w:color="auto"/>
        <w:bottom w:val="none" w:sz="0" w:space="0" w:color="auto"/>
        <w:right w:val="none" w:sz="0" w:space="0" w:color="auto"/>
      </w:divBdr>
    </w:div>
    <w:div w:id="291638125">
      <w:bodyDiv w:val="1"/>
      <w:marLeft w:val="0"/>
      <w:marRight w:val="0"/>
      <w:marTop w:val="0"/>
      <w:marBottom w:val="0"/>
      <w:divBdr>
        <w:top w:val="none" w:sz="0" w:space="0" w:color="auto"/>
        <w:left w:val="none" w:sz="0" w:space="0" w:color="auto"/>
        <w:bottom w:val="none" w:sz="0" w:space="0" w:color="auto"/>
        <w:right w:val="none" w:sz="0" w:space="0" w:color="auto"/>
      </w:divBdr>
    </w:div>
    <w:div w:id="845945548">
      <w:bodyDiv w:val="1"/>
      <w:marLeft w:val="0"/>
      <w:marRight w:val="0"/>
      <w:marTop w:val="0"/>
      <w:marBottom w:val="0"/>
      <w:divBdr>
        <w:top w:val="none" w:sz="0" w:space="0" w:color="auto"/>
        <w:left w:val="none" w:sz="0" w:space="0" w:color="auto"/>
        <w:bottom w:val="none" w:sz="0" w:space="0" w:color="auto"/>
        <w:right w:val="none" w:sz="0" w:space="0" w:color="auto"/>
      </w:divBdr>
    </w:div>
    <w:div w:id="1612545187">
      <w:bodyDiv w:val="1"/>
      <w:marLeft w:val="0"/>
      <w:marRight w:val="0"/>
      <w:marTop w:val="0"/>
      <w:marBottom w:val="0"/>
      <w:divBdr>
        <w:top w:val="none" w:sz="0" w:space="0" w:color="auto"/>
        <w:left w:val="none" w:sz="0" w:space="0" w:color="auto"/>
        <w:bottom w:val="none" w:sz="0" w:space="0" w:color="auto"/>
        <w:right w:val="none" w:sz="0" w:space="0" w:color="auto"/>
      </w:divBdr>
    </w:div>
    <w:div w:id="1670987093">
      <w:bodyDiv w:val="1"/>
      <w:marLeft w:val="0"/>
      <w:marRight w:val="0"/>
      <w:marTop w:val="0"/>
      <w:marBottom w:val="0"/>
      <w:divBdr>
        <w:top w:val="none" w:sz="0" w:space="0" w:color="auto"/>
        <w:left w:val="none" w:sz="0" w:space="0" w:color="auto"/>
        <w:bottom w:val="none" w:sz="0" w:space="0" w:color="auto"/>
        <w:right w:val="none" w:sz="0" w:space="0" w:color="auto"/>
      </w:divBdr>
    </w:div>
    <w:div w:id="19020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yannick.muls@unizo.b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esteversspecialist.b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3C6B3B9470A47942B942B35307B7F" ma:contentTypeVersion="12" ma:contentTypeDescription="Een nieuw document maken." ma:contentTypeScope="" ma:versionID="8cd1a312034c55e9066c96c925395b26">
  <xsd:schema xmlns:xsd="http://www.w3.org/2001/XMLSchema" xmlns:xs="http://www.w3.org/2001/XMLSchema" xmlns:p="http://schemas.microsoft.com/office/2006/metadata/properties" xmlns:ns1="http://schemas.microsoft.com/sharepoint/v3" xmlns:ns2="b96138ac-08a2-48a6-907b-0924c8352e7c" xmlns:ns3="2f2b1079-67e4-4d7c-922d-ebf10a4cc1e2" targetNamespace="http://schemas.microsoft.com/office/2006/metadata/properties" ma:root="true" ma:fieldsID="ca23ab83b811c1532c0af52724f15db8" ns1:_="" ns2:_="" ns3:_="">
    <xsd:import namespace="http://schemas.microsoft.com/sharepoint/v3"/>
    <xsd:import namespace="b96138ac-08a2-48a6-907b-0924c8352e7c"/>
    <xsd:import namespace="2f2b1079-67e4-4d7c-922d-ebf10a4cc1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38ac-08a2-48a6-907b-0924c835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b1079-67e4-4d7c-922d-ebf10a4cc1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6818-006E-4B64-B032-68078AF3257C}">
  <ds:schemaRefs>
    <ds:schemaRef ds:uri="http://schemas.microsoft.com/sharepoint/v3/contenttype/forms"/>
  </ds:schemaRefs>
</ds:datastoreItem>
</file>

<file path=customXml/itemProps2.xml><?xml version="1.0" encoding="utf-8"?>
<ds:datastoreItem xmlns:ds="http://schemas.openxmlformats.org/officeDocument/2006/customXml" ds:itemID="{9CE54429-7169-40D5-8789-CDA301670D21}">
  <ds:schemaRefs>
    <ds:schemaRef ds:uri="b96138ac-08a2-48a6-907b-0924c8352e7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b1079-67e4-4d7c-922d-ebf10a4cc1e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864093-817C-4859-833C-0A5A389C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138ac-08a2-48a6-907b-0924c8352e7c"/>
    <ds:schemaRef ds:uri="2f2b1079-67e4-4d7c-922d-ebf10a4c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0C4C9-ECB6-48E3-A41F-8A5F56F814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Romy</dc:creator>
  <keywords/>
  <dc:description/>
  <lastModifiedBy>Liliane Driesen</lastModifiedBy>
  <revision>256</revision>
  <dcterms:created xsi:type="dcterms:W3CDTF">2019-05-15T11:28:00.0000000Z</dcterms:created>
  <dcterms:modified xsi:type="dcterms:W3CDTF">2019-06-24T09:23:36.1823801Z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0x0101005473C6B3B9470A47942B942B35307B7F</vt:lpwstr>
  </property>
</Properties>
</file>